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5B49" w:rsidRDefault="00E31503" w:rsidP="00315B49">
      <w:pPr>
        <w:tabs>
          <w:tab w:val="num" w:pos="720"/>
        </w:tabs>
        <w:ind w:left="720" w:hanging="360"/>
        <w:jc w:val="center"/>
      </w:pPr>
      <w:r>
        <w:sym w:font="Symbol" w:char="F023"/>
      </w:r>
      <w:r>
        <w:t xml:space="preserve">COVID-19 </w:t>
      </w:r>
      <w:r w:rsidR="00315B49">
        <w:t xml:space="preserve">INFORMATIONS AUX FUTURS PARENTS </w:t>
      </w:r>
    </w:p>
    <w:p w:rsidR="00E31503" w:rsidRDefault="00315B49" w:rsidP="00315B49">
      <w:pPr>
        <w:tabs>
          <w:tab w:val="num" w:pos="720"/>
        </w:tabs>
        <w:ind w:left="720" w:hanging="360"/>
        <w:jc w:val="center"/>
      </w:pPr>
      <w:r>
        <w:t>MATERNITE JEANNE DE FLANDRE-CHU LILLE</w:t>
      </w:r>
    </w:p>
    <w:p w:rsidR="00315B49" w:rsidRDefault="00315B49" w:rsidP="00315B49">
      <w:pPr>
        <w:tabs>
          <w:tab w:val="num" w:pos="720"/>
        </w:tabs>
        <w:ind w:left="720" w:hanging="360"/>
        <w:jc w:val="center"/>
      </w:pPr>
    </w:p>
    <w:p w:rsidR="00E31503" w:rsidRDefault="00E31503" w:rsidP="00E31503">
      <w:pPr>
        <w:tabs>
          <w:tab w:val="num" w:pos="720"/>
        </w:tabs>
        <w:ind w:left="720" w:hanging="360"/>
      </w:pPr>
      <w:r>
        <w:t>Vous êtes enceinte pendant l</w:t>
      </w:r>
      <w:r w:rsidR="00605470">
        <w:t xml:space="preserve">’épidémie </w:t>
      </w:r>
      <w:r>
        <w:t>de Covid-19</w:t>
      </w:r>
    </w:p>
    <w:p w:rsidR="00E31503" w:rsidRDefault="00E31503" w:rsidP="00E31503">
      <w:pPr>
        <w:tabs>
          <w:tab w:val="num" w:pos="720"/>
        </w:tabs>
        <w:ind w:left="720" w:hanging="360"/>
      </w:pPr>
    </w:p>
    <w:p w:rsidR="00A557AB" w:rsidRPr="00533AEB" w:rsidRDefault="008F0CE6" w:rsidP="00E31503">
      <w:pPr>
        <w:numPr>
          <w:ilvl w:val="0"/>
          <w:numId w:val="1"/>
        </w:numPr>
      </w:pPr>
      <w:r>
        <w:t>La prise de rendez-vous pour organiser votre suivi de grossesse s’effectue</w:t>
      </w:r>
      <w:r w:rsidR="00A557AB">
        <w:t xml:space="preserve"> </w:t>
      </w:r>
      <w:r w:rsidR="00533AEB">
        <w:t>prioritairement</w:t>
      </w:r>
      <w:r w:rsidR="00A557AB">
        <w:t xml:space="preserve"> par téléphone au 03 20 44 69 08</w:t>
      </w:r>
      <w:r w:rsidR="00533AEB">
        <w:t xml:space="preserve">, </w:t>
      </w:r>
      <w:r w:rsidR="00A557AB">
        <w:t xml:space="preserve">par </w:t>
      </w:r>
      <w:r w:rsidR="00A557AB" w:rsidRPr="0063427F">
        <w:t>e-rendez</w:t>
      </w:r>
      <w:r w:rsidR="0063427F">
        <w:t>-</w:t>
      </w:r>
      <w:r w:rsidR="00A557AB" w:rsidRPr="0063427F">
        <w:t>vous</w:t>
      </w:r>
      <w:r w:rsidR="0063427F">
        <w:t xml:space="preserve"> (page d’accueil du site internet)</w:t>
      </w:r>
      <w:r w:rsidR="00533AEB">
        <w:t xml:space="preserve">. </w:t>
      </w:r>
      <w:r w:rsidR="00533AEB" w:rsidRPr="00533AEB">
        <w:t>Le</w:t>
      </w:r>
      <w:r w:rsidR="00447905" w:rsidRPr="00533AEB">
        <w:t xml:space="preserve"> guichet de prise de rendez-vous </w:t>
      </w:r>
      <w:r w:rsidR="00533AEB" w:rsidRPr="00533AEB">
        <w:t>est à nouveau ouvert.</w:t>
      </w:r>
    </w:p>
    <w:p w:rsidR="00E31503" w:rsidRPr="00E31503" w:rsidRDefault="00E31503" w:rsidP="00E31503">
      <w:pPr>
        <w:numPr>
          <w:ilvl w:val="0"/>
          <w:numId w:val="1"/>
        </w:numPr>
      </w:pPr>
      <w:r w:rsidRPr="00E31503">
        <w:t>Vous ne devez pas annuler vos consultations de suivi de grossesse sans avis médical préalable</w:t>
      </w:r>
    </w:p>
    <w:p w:rsidR="00A86AE8" w:rsidRPr="00E31503" w:rsidRDefault="00A86AE8" w:rsidP="00A86AE8">
      <w:pPr>
        <w:numPr>
          <w:ilvl w:val="0"/>
          <w:numId w:val="1"/>
        </w:numPr>
      </w:pPr>
      <w:r>
        <w:t>Vous serez contactée par une sage-femme du service quelques jours avant votre rendez-vous prévu</w:t>
      </w:r>
    </w:p>
    <w:p w:rsidR="00A86AE8" w:rsidRPr="00E31503" w:rsidRDefault="00A86AE8" w:rsidP="00A86AE8">
      <w:pPr>
        <w:numPr>
          <w:ilvl w:val="0"/>
          <w:numId w:val="1"/>
        </w:numPr>
      </w:pPr>
      <w:r w:rsidRPr="00E31503">
        <w:t xml:space="preserve">Les consultations </w:t>
      </w:r>
      <w:r w:rsidRPr="00A557AB">
        <w:rPr>
          <w:color w:val="7030A0"/>
        </w:rPr>
        <w:t xml:space="preserve">d’échographie </w:t>
      </w:r>
      <w:r w:rsidRPr="00E31503">
        <w:t>sont maintenues</w:t>
      </w:r>
      <w:r>
        <w:t xml:space="preserve">, </w:t>
      </w:r>
      <w:r w:rsidRPr="00533AEB">
        <w:rPr>
          <w:u w:val="single"/>
        </w:rPr>
        <w:t>un seul accompagnant majeur est autorisé</w:t>
      </w:r>
      <w:r w:rsidR="00533AEB">
        <w:t>, les créneaux ont été espacés pour garantir moins d’affluence en salle d’attente</w:t>
      </w:r>
    </w:p>
    <w:p w:rsidR="00A86AE8" w:rsidRPr="00E31503" w:rsidRDefault="00A86AE8" w:rsidP="00A86AE8">
      <w:pPr>
        <w:numPr>
          <w:ilvl w:val="0"/>
          <w:numId w:val="1"/>
        </w:numPr>
      </w:pPr>
      <w:r w:rsidRPr="00E31503">
        <w:t xml:space="preserve">Les consultations </w:t>
      </w:r>
      <w:r w:rsidRPr="00A557AB">
        <w:rPr>
          <w:color w:val="00B0F0"/>
        </w:rPr>
        <w:t xml:space="preserve">d’anesthésie </w:t>
      </w:r>
      <w:r w:rsidRPr="00E31503">
        <w:t xml:space="preserve">sont faites par </w:t>
      </w:r>
      <w:r>
        <w:t>téléconsultation</w:t>
      </w:r>
    </w:p>
    <w:p w:rsidR="00A86AE8" w:rsidRDefault="00A86AE8" w:rsidP="00A86AE8">
      <w:pPr>
        <w:numPr>
          <w:ilvl w:val="0"/>
          <w:numId w:val="1"/>
        </w:numPr>
      </w:pPr>
      <w:r w:rsidRPr="00E31503">
        <w:t xml:space="preserve"> </w:t>
      </w:r>
      <w:r>
        <w:t xml:space="preserve">Les consultations </w:t>
      </w:r>
      <w:r w:rsidRPr="00A557AB">
        <w:rPr>
          <w:color w:val="FF40FF"/>
        </w:rPr>
        <w:t>prénatales</w:t>
      </w:r>
      <w:r>
        <w:t xml:space="preserve"> sont faites par téléconsultation, ou maintenues en présentiel selon votre pathologie éventuelle</w:t>
      </w:r>
      <w:r w:rsidR="00533AEB">
        <w:t>. Merci de venir seule en consultation prénatale.</w:t>
      </w:r>
    </w:p>
    <w:p w:rsidR="00A86AE8" w:rsidRPr="00A86AE8" w:rsidRDefault="00A86AE8" w:rsidP="00A86AE8">
      <w:pPr>
        <w:numPr>
          <w:ilvl w:val="0"/>
          <w:numId w:val="1"/>
        </w:numPr>
      </w:pPr>
      <w:r>
        <w:t>Pour l’accouchement, l</w:t>
      </w:r>
      <w:r w:rsidRPr="00E31503">
        <w:t xml:space="preserve">’accompagnant est autorisé </w:t>
      </w:r>
      <w:r>
        <w:t xml:space="preserve">dès l’entrée </w:t>
      </w:r>
      <w:r w:rsidRPr="00E31503">
        <w:t xml:space="preserve">en </w:t>
      </w:r>
      <w:r w:rsidR="00533AEB">
        <w:t>salle de naissance</w:t>
      </w:r>
      <w:r>
        <w:t xml:space="preserve">, </w:t>
      </w:r>
      <w:r w:rsidRPr="0024112A">
        <w:rPr>
          <w:u w:val="single"/>
        </w:rPr>
        <w:t xml:space="preserve">si aucun de vous n’est suspect d’infection par le Covid-19, </w:t>
      </w:r>
    </w:p>
    <w:p w:rsidR="00A86AE8" w:rsidRPr="00533AEB" w:rsidRDefault="00A86AE8" w:rsidP="00A86AE8">
      <w:pPr>
        <w:numPr>
          <w:ilvl w:val="0"/>
          <w:numId w:val="1"/>
        </w:numPr>
      </w:pPr>
      <w:r>
        <w:rPr>
          <w:u w:val="single"/>
        </w:rPr>
        <w:t xml:space="preserve">La présence de l’accompagnant est autorisée en pathologie maternelle et fœtale et en suites de naissance, </w:t>
      </w:r>
      <w:r>
        <w:t>avec possibilité d’</w:t>
      </w:r>
      <w:r w:rsidRPr="00A86AE8">
        <w:rPr>
          <w:u w:val="single"/>
        </w:rPr>
        <w:t xml:space="preserve">allers et venues </w:t>
      </w:r>
      <w:r>
        <w:rPr>
          <w:u w:val="single"/>
        </w:rPr>
        <w:t xml:space="preserve">en dehors de l’hôpital. </w:t>
      </w:r>
    </w:p>
    <w:p w:rsidR="00533AEB" w:rsidRPr="00533AEB" w:rsidRDefault="00533AEB" w:rsidP="00A86AE8">
      <w:pPr>
        <w:numPr>
          <w:ilvl w:val="0"/>
          <w:numId w:val="1"/>
        </w:numPr>
      </w:pPr>
      <w:r>
        <w:rPr>
          <w:u w:val="single"/>
        </w:rPr>
        <w:t>Une attestation nominative sera délivrée à l’accompagnant pour ses déplacements</w:t>
      </w:r>
      <w:r>
        <w:rPr>
          <w:u w:val="single"/>
        </w:rPr>
        <w:t xml:space="preserve"> </w:t>
      </w:r>
    </w:p>
    <w:p w:rsidR="00A86AE8" w:rsidRPr="00533AEB" w:rsidRDefault="00A86AE8" w:rsidP="00A86AE8">
      <w:pPr>
        <w:numPr>
          <w:ilvl w:val="0"/>
          <w:numId w:val="1"/>
        </w:numPr>
      </w:pPr>
      <w:r w:rsidRPr="00533AEB">
        <w:t>Les mesures barrières doivent être appliquées au sein de la maternité, friction des mains au SHA, port du masque et distanciation sociale</w:t>
      </w:r>
      <w:r w:rsidRPr="00533AEB">
        <w:t xml:space="preserve">. </w:t>
      </w:r>
    </w:p>
    <w:p w:rsidR="00E31503" w:rsidRDefault="00E31503" w:rsidP="00E31503">
      <w:pPr>
        <w:numPr>
          <w:ilvl w:val="0"/>
          <w:numId w:val="1"/>
        </w:numPr>
      </w:pPr>
      <w:r>
        <w:t>Ces autorisations pourront évoluer en fonction de l’évolution de l’épidémie</w:t>
      </w:r>
    </w:p>
    <w:p w:rsidR="00E31503" w:rsidRDefault="00605470" w:rsidP="00E31503">
      <w:pPr>
        <w:numPr>
          <w:ilvl w:val="0"/>
          <w:numId w:val="1"/>
        </w:numPr>
        <w:rPr>
          <w:u w:val="single"/>
        </w:rPr>
      </w:pPr>
      <w:r>
        <w:t xml:space="preserve">Merci de votre compréhension et </w:t>
      </w:r>
      <w:r w:rsidR="008F0CE6">
        <w:t xml:space="preserve">merci </w:t>
      </w:r>
      <w:r>
        <w:t xml:space="preserve">de </w:t>
      </w:r>
      <w:r w:rsidRPr="00605470">
        <w:rPr>
          <w:u w:val="single"/>
        </w:rPr>
        <w:t xml:space="preserve">respecter scrupuleusement les consignes de confinement </w:t>
      </w:r>
    </w:p>
    <w:p w:rsidR="00447905" w:rsidRPr="00447905" w:rsidRDefault="00447905" w:rsidP="00E31503">
      <w:pPr>
        <w:numPr>
          <w:ilvl w:val="0"/>
          <w:numId w:val="1"/>
        </w:numPr>
      </w:pPr>
      <w:r w:rsidRPr="00447905">
        <w:t>Si vous avez de la fièvre/toux : merci d’appeler au 03 20 44 69 08 pour décaler votre rendez vous</w:t>
      </w:r>
    </w:p>
    <w:p w:rsidR="00E31503" w:rsidRDefault="00E31503" w:rsidP="00315B49">
      <w:pPr>
        <w:ind w:left="2832"/>
      </w:pPr>
    </w:p>
    <w:p w:rsidR="00315B49" w:rsidRDefault="00315B49" w:rsidP="00315B49">
      <w:pPr>
        <w:ind w:left="2832"/>
      </w:pPr>
    </w:p>
    <w:p w:rsidR="00315B49" w:rsidRDefault="00315B49" w:rsidP="00315B49">
      <w:pPr>
        <w:ind w:left="5664" w:firstLine="708"/>
      </w:pPr>
      <w:r>
        <w:t xml:space="preserve">Lille, le </w:t>
      </w:r>
      <w:r w:rsidR="00533AEB">
        <w:t>16 juin 2020</w:t>
      </w:r>
    </w:p>
    <w:sectPr w:rsidR="00315B49" w:rsidSect="00495D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97EF4"/>
    <w:multiLevelType w:val="hybridMultilevel"/>
    <w:tmpl w:val="569C3B3E"/>
    <w:lvl w:ilvl="0" w:tplc="2782EBC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E87EB154" w:tentative="1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5BA05DFE" w:tentative="1">
      <w:start w:val="1"/>
      <w:numFmt w:val="bullet"/>
      <w:lvlText w:val="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B0AF02A" w:tentative="1">
      <w:start w:val="1"/>
      <w:numFmt w:val="bullet"/>
      <w:lvlText w:val="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076036C4" w:tentative="1">
      <w:start w:val="1"/>
      <w:numFmt w:val="bullet"/>
      <w:lvlText w:val="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584832BC" w:tentative="1">
      <w:start w:val="1"/>
      <w:numFmt w:val="bullet"/>
      <w:lvlText w:val="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8BC51CA" w:tentative="1">
      <w:start w:val="1"/>
      <w:numFmt w:val="bullet"/>
      <w:lvlText w:val="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1062BB14" w:tentative="1">
      <w:start w:val="1"/>
      <w:numFmt w:val="bullet"/>
      <w:lvlText w:val="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6DEC6454" w:tentative="1">
      <w:start w:val="1"/>
      <w:numFmt w:val="bullet"/>
      <w:lvlText w:val="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03"/>
    <w:rsid w:val="00202D66"/>
    <w:rsid w:val="00315B49"/>
    <w:rsid w:val="00321F2B"/>
    <w:rsid w:val="00447905"/>
    <w:rsid w:val="00495DD4"/>
    <w:rsid w:val="00533AEB"/>
    <w:rsid w:val="00605470"/>
    <w:rsid w:val="0063427F"/>
    <w:rsid w:val="008F0CE6"/>
    <w:rsid w:val="00A557AB"/>
    <w:rsid w:val="00A86AE8"/>
    <w:rsid w:val="00E3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65A607"/>
  <w15:chartTrackingRefBased/>
  <w15:docId w15:val="{6772105B-AAAF-9F4D-A452-84643818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150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15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3427F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5B49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B4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1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2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7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capucine coulon</dc:creator>
  <cp:keywords/>
  <dc:description/>
  <cp:lastModifiedBy>capucine coulon</cp:lastModifiedBy>
  <cp:revision>3</cp:revision>
  <cp:lastPrinted>2020-03-25T13:04:00Z</cp:lastPrinted>
  <dcterms:created xsi:type="dcterms:W3CDTF">2020-06-16T11:07:00Z</dcterms:created>
  <dcterms:modified xsi:type="dcterms:W3CDTF">2020-06-16T11:13:00Z</dcterms:modified>
</cp:coreProperties>
</file>